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B" w:rsidRPr="001E5395" w:rsidRDefault="001C725B" w:rsidP="001C725B">
      <w:pPr>
        <w:spacing w:after="0"/>
        <w:rPr>
          <w:b/>
          <w:color w:val="FF0000"/>
        </w:rPr>
      </w:pPr>
    </w:p>
    <w:p w:rsidR="00D65C21" w:rsidRDefault="00D65C21" w:rsidP="003E2438">
      <w:pPr>
        <w:spacing w:after="0" w:line="240" w:lineRule="auto"/>
        <w:rPr>
          <w:b/>
        </w:rPr>
      </w:pPr>
    </w:p>
    <w:p w:rsidR="003D3C83" w:rsidRDefault="003D3C83" w:rsidP="003E2438">
      <w:pPr>
        <w:spacing w:after="0" w:line="240" w:lineRule="auto"/>
        <w:rPr>
          <w:b/>
        </w:rPr>
      </w:pPr>
    </w:p>
    <w:p w:rsidR="00B62C18" w:rsidRDefault="00B62C18" w:rsidP="003E2438">
      <w:pPr>
        <w:spacing w:after="0" w:line="240" w:lineRule="auto"/>
        <w:rPr>
          <w:b/>
        </w:rPr>
      </w:pPr>
    </w:p>
    <w:p w:rsidR="00B62C18" w:rsidRDefault="00B62C18" w:rsidP="003E2438">
      <w:pPr>
        <w:spacing w:after="0" w:line="240" w:lineRule="auto"/>
        <w:rPr>
          <w:b/>
        </w:rPr>
      </w:pPr>
    </w:p>
    <w:p w:rsidR="00062412" w:rsidRDefault="00062412" w:rsidP="003E24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IZMJENE I </w:t>
      </w:r>
      <w:r w:rsidR="00A35F50" w:rsidRPr="00C137D2">
        <w:rPr>
          <w:b/>
          <w:sz w:val="32"/>
          <w:szCs w:val="32"/>
        </w:rPr>
        <w:t>DOPUNE PLANA</w:t>
      </w:r>
      <w:r w:rsidR="00A35F50">
        <w:rPr>
          <w:b/>
          <w:sz w:val="32"/>
          <w:szCs w:val="32"/>
        </w:rPr>
        <w:t xml:space="preserve"> NABAVKE ZA 2017.GODINU</w:t>
      </w:r>
    </w:p>
    <w:p w:rsidR="003E2438" w:rsidRDefault="003E2438" w:rsidP="003E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C18" w:rsidRDefault="00B62C18" w:rsidP="003E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C18" w:rsidRDefault="00B62C18" w:rsidP="003E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C18" w:rsidRDefault="00B62C18" w:rsidP="003E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438" w:rsidRDefault="003E2438" w:rsidP="003E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412" w:rsidRPr="00664183" w:rsidRDefault="008A1F77" w:rsidP="003E2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183">
        <w:rPr>
          <w:rFonts w:ascii="Times New Roman" w:hAnsi="Times New Roman" w:cs="Times New Roman"/>
          <w:b/>
          <w:sz w:val="24"/>
          <w:szCs w:val="24"/>
        </w:rPr>
        <w:t>IZMJENE PLANA</w:t>
      </w:r>
    </w:p>
    <w:p w:rsidR="00E47CE9" w:rsidRPr="00B62C18" w:rsidRDefault="00E47CE9" w:rsidP="00B62C18"/>
    <w:tbl>
      <w:tblPr>
        <w:tblW w:w="15966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60"/>
        <w:gridCol w:w="1412"/>
        <w:gridCol w:w="7"/>
        <w:gridCol w:w="1858"/>
        <w:gridCol w:w="1701"/>
        <w:gridCol w:w="1380"/>
        <w:gridCol w:w="18"/>
        <w:gridCol w:w="1437"/>
        <w:gridCol w:w="1304"/>
        <w:gridCol w:w="18"/>
        <w:gridCol w:w="1092"/>
        <w:gridCol w:w="1138"/>
        <w:gridCol w:w="791"/>
      </w:tblGrid>
      <w:tr w:rsidR="008C5FFE" w:rsidRPr="00E867BE" w:rsidTr="008C5FFE">
        <w:trPr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B62C18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Pozic</w:t>
            </w:r>
            <w:r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ija iz Plana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Šifra </w:t>
            </w: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JRJN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Procjenjena vrijednost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Okvirni datum pokretanja postupka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Okvirni datum ugovora/OS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Trajanje ugovora/ OS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Ugovor ili OS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Izvor finansira-nja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Nap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E867BE">
              <w:rPr>
                <w:rFonts w:ascii="Times New Roman" w:hAnsi="Times New Roman" w:cs="Times New Roman"/>
                <w:b/>
                <w:sz w:val="20"/>
                <w:szCs w:val="20"/>
              </w:rPr>
              <w:t>-mene</w:t>
            </w:r>
          </w:p>
        </w:tc>
      </w:tr>
      <w:tr w:rsidR="008C5FFE" w:rsidRPr="00E867BE" w:rsidTr="008C5FFE">
        <w:trPr>
          <w:trHeight w:val="551"/>
          <w:tblHeader/>
          <w:jc w:val="center"/>
        </w:trPr>
        <w:tc>
          <w:tcPr>
            <w:tcW w:w="850" w:type="dxa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8C5FFE">
              <w:rPr>
                <w:rFonts w:ascii="Times New Roman" w:hAnsi="Times New Roman" w:cs="Times New Roman"/>
                <w:sz w:val="20"/>
                <w:szCs w:val="20"/>
              </w:rPr>
              <w:t>Nabavka opreme za server salu</w:t>
            </w:r>
          </w:p>
        </w:tc>
        <w:tc>
          <w:tcPr>
            <w:tcW w:w="1419" w:type="dxa"/>
            <w:gridSpan w:val="2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30200000-1</w:t>
            </w:r>
          </w:p>
        </w:tc>
        <w:tc>
          <w:tcPr>
            <w:tcW w:w="1858" w:type="dxa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.000,00 KM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398" w:type="dxa"/>
            <w:gridSpan w:val="2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437" w:type="dxa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322" w:type="dxa"/>
            <w:gridSpan w:val="2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Vlastiti</w:t>
            </w:r>
          </w:p>
        </w:tc>
        <w:tc>
          <w:tcPr>
            <w:tcW w:w="791" w:type="dxa"/>
            <w:shd w:val="clear" w:color="auto" w:fill="F2F2F2"/>
            <w:vAlign w:val="center"/>
          </w:tcPr>
          <w:p w:rsidR="008C5FFE" w:rsidRPr="00E867BE" w:rsidRDefault="008C5FFE" w:rsidP="008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FE" w:rsidRPr="00E867BE" w:rsidTr="008C5FFE">
        <w:trPr>
          <w:trHeight w:val="839"/>
          <w:tblHeader/>
          <w:jc w:val="center"/>
        </w:trPr>
        <w:tc>
          <w:tcPr>
            <w:tcW w:w="15966" w:type="dxa"/>
            <w:gridSpan w:val="14"/>
            <w:shd w:val="clear" w:color="auto" w:fill="F2F2F2"/>
            <w:vAlign w:val="center"/>
          </w:tcPr>
          <w:p w:rsidR="008C5FFE" w:rsidRPr="00E867BE" w:rsidRDefault="008C5FFE" w:rsidP="002F0F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7BE">
              <w:rPr>
                <w:rFonts w:ascii="Times New Roman" w:hAnsi="Times New Roman" w:cs="Times New Roman"/>
              </w:rPr>
              <w:t xml:space="preserve">Izmjena pozicije </w:t>
            </w:r>
            <w:r>
              <w:rPr>
                <w:rFonts w:ascii="Times New Roman" w:hAnsi="Times New Roman" w:cs="Times New Roman"/>
              </w:rPr>
              <w:t>broj 170</w:t>
            </w:r>
            <w:r w:rsidRPr="00E867BE">
              <w:rPr>
                <w:rFonts w:ascii="Times New Roman" w:hAnsi="Times New Roman" w:cs="Times New Roman"/>
              </w:rPr>
              <w:t>.,u Planu nabavke za 2017. godinu se vrši u slijedećem: U pogledu</w:t>
            </w:r>
            <w:r w:rsidR="002F0F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naziva predmetne nabavke</w:t>
            </w:r>
            <w:r w:rsidR="002F0F66">
              <w:rPr>
                <w:rFonts w:ascii="Times New Roman" w:hAnsi="Times New Roman" w:cs="Times New Roman"/>
              </w:rPr>
              <w:t xml:space="preserve"> iz razloga nove reorganizacije-sistematizacije jer je po staroj sistematizaciji postojala Služba CIT-a , a sada je novom reorganizacijom-sistematizacijom odjeljenje CIT-a. </w:t>
            </w:r>
            <w:r w:rsidRPr="00E867BE">
              <w:rPr>
                <w:rFonts w:ascii="Times New Roman" w:hAnsi="Times New Roman" w:cs="Times New Roman"/>
              </w:rPr>
              <w:t>Svi ostali elementi ostaju nepromjenjeni.</w:t>
            </w:r>
          </w:p>
        </w:tc>
      </w:tr>
    </w:tbl>
    <w:p w:rsidR="00E47CE9" w:rsidRDefault="00E47CE9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CE9" w:rsidRDefault="00E47CE9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CE9" w:rsidRDefault="00E47CE9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F66" w:rsidRDefault="002F0F66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F66" w:rsidRDefault="002F0F66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F66" w:rsidRDefault="002F0F66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F66" w:rsidRDefault="002F0F66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876" w:rsidRDefault="00D01253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1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DOPUNE PLANA</w:t>
      </w:r>
    </w:p>
    <w:p w:rsidR="003D3C83" w:rsidRPr="00664183" w:rsidRDefault="003D3C83" w:rsidP="009C1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876" w:rsidRDefault="009C1876" w:rsidP="00864B0D">
      <w:pPr>
        <w:rPr>
          <w:rFonts w:ascii="Times New Roman" w:hAnsi="Times New Roman" w:cs="Times New Roman"/>
          <w:sz w:val="24"/>
          <w:szCs w:val="24"/>
        </w:rPr>
      </w:pPr>
      <w:r w:rsidRPr="00664183">
        <w:rPr>
          <w:rFonts w:ascii="Times New Roman" w:hAnsi="Times New Roman" w:cs="Times New Roman"/>
          <w:sz w:val="24"/>
          <w:szCs w:val="24"/>
        </w:rPr>
        <w:t>Dopune Plana nabavke za 2017. godinu, se vrše u slijedećim pozicijama:</w:t>
      </w:r>
    </w:p>
    <w:p w:rsidR="003D3C83" w:rsidRPr="00664183" w:rsidRDefault="003D3C83" w:rsidP="00864B0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tbl>
      <w:tblPr>
        <w:tblW w:w="16030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296"/>
        <w:gridCol w:w="1704"/>
        <w:gridCol w:w="1423"/>
        <w:gridCol w:w="1277"/>
        <w:gridCol w:w="1423"/>
        <w:gridCol w:w="1281"/>
        <w:gridCol w:w="996"/>
        <w:gridCol w:w="1281"/>
        <w:gridCol w:w="812"/>
      </w:tblGrid>
      <w:tr w:rsidR="00D922EF" w:rsidRPr="00E867BE" w:rsidTr="00916EC5">
        <w:trPr>
          <w:trHeight w:val="826"/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Pozic</w:t>
            </w:r>
            <w:r w:rsid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ija iz Plana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 nabavke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Šifra </w:t>
            </w: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JRJN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Procjenjena vrijednost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postupka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Okvirni datum pokretanja postupka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Okvirni datum ugovora/</w:t>
            </w:r>
          </w:p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Trajanje ugovora/ OS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8DB3E2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Ugovor ili OS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E8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Izvor finansiranja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22EF" w:rsidRPr="00E867BE" w:rsidRDefault="00D922E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Napo</w:t>
            </w:r>
            <w:r w:rsid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mene</w:t>
            </w:r>
          </w:p>
        </w:tc>
      </w:tr>
      <w:tr w:rsidR="007760B5" w:rsidRPr="00E867BE" w:rsidTr="00916EC5">
        <w:trPr>
          <w:trHeight w:val="591"/>
          <w:jc w:val="center"/>
        </w:trPr>
        <w:tc>
          <w:tcPr>
            <w:tcW w:w="851" w:type="dxa"/>
            <w:shd w:val="clear" w:color="auto" w:fill="F2F2F2"/>
            <w:vAlign w:val="center"/>
          </w:tcPr>
          <w:p w:rsidR="007760B5" w:rsidRPr="00E867BE" w:rsidRDefault="009013B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="007760B5" w:rsidRPr="00E86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7760B5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Rekonstrukcija vodovodne mreže na području Općine Vogošća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7B307A" w:rsidRDefault="007B307A" w:rsidP="0091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C5" w:rsidRPr="00916EC5" w:rsidRDefault="00916EC5" w:rsidP="0091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5">
              <w:rPr>
                <w:rFonts w:ascii="Times New Roman" w:hAnsi="Times New Roman" w:cs="Times New Roman"/>
                <w:sz w:val="20"/>
                <w:szCs w:val="20"/>
              </w:rPr>
              <w:t>45231300-8</w:t>
            </w:r>
          </w:p>
          <w:p w:rsidR="007760B5" w:rsidRPr="00916EC5" w:rsidRDefault="007760B5" w:rsidP="006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2F2F2"/>
            <w:vAlign w:val="center"/>
          </w:tcPr>
          <w:p w:rsidR="007760B5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74C" w:rsidRPr="00E867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60B5" w:rsidRPr="00E867BE">
              <w:rPr>
                <w:rFonts w:ascii="Times New Roman" w:hAnsi="Times New Roman" w:cs="Times New Roman"/>
                <w:sz w:val="20"/>
                <w:szCs w:val="20"/>
              </w:rPr>
              <w:t>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7760B5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hadow/>
                <w:sz w:val="20"/>
                <w:szCs w:val="20"/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7760B5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7760B5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7760B5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5B0FEA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hadow/>
                <w:sz w:val="20"/>
                <w:szCs w:val="20"/>
              </w:rPr>
              <w:t>OS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7760B5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 xml:space="preserve">Budžetska sredstva KS </w:t>
            </w:r>
          </w:p>
          <w:p w:rsidR="005B0FEA" w:rsidRPr="00E867BE" w:rsidRDefault="005B0FE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(ukoliko se obezbjede)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7760B5" w:rsidRPr="00E867BE" w:rsidRDefault="007760B5" w:rsidP="006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13BF" w:rsidRPr="00E867BE" w:rsidTr="00916EC5">
        <w:trPr>
          <w:trHeight w:val="591"/>
          <w:jc w:val="center"/>
        </w:trPr>
        <w:tc>
          <w:tcPr>
            <w:tcW w:w="851" w:type="dxa"/>
            <w:shd w:val="clear" w:color="auto" w:fill="F2F2F2"/>
            <w:vAlign w:val="center"/>
          </w:tcPr>
          <w:p w:rsidR="009013BF" w:rsidRPr="00E867BE" w:rsidRDefault="008930C3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 w:rsidR="009013BF" w:rsidRPr="00E86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9013BF" w:rsidRPr="00E867BE" w:rsidRDefault="009013BF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Visoko tlačna crijeva i crijeva za crpanje za spec.vozila za održ.kanaliz.mreže i objekata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9013BF" w:rsidRPr="00E867BE" w:rsidRDefault="007B307A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39290000-1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9013BF" w:rsidRPr="00E867BE" w:rsidRDefault="00B818F3" w:rsidP="00664183">
            <w:pPr>
              <w:spacing w:after="0" w:line="240" w:lineRule="auto"/>
              <w:jc w:val="center"/>
              <w:rPr>
                <w:rStyle w:val="Followed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val="hr-HR"/>
              </w:rPr>
            </w:pPr>
            <w:r w:rsidRPr="00E867BE">
              <w:rPr>
                <w:rStyle w:val="Followed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  <w:lang w:val="hr-HR"/>
              </w:rPr>
              <w:t>95.000,00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9013BF" w:rsidRPr="00E867BE" w:rsidRDefault="00B818F3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9013BF" w:rsidRPr="00E867BE" w:rsidRDefault="00B818F3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9013BF" w:rsidRPr="00E867BE" w:rsidRDefault="00B818F3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9013BF" w:rsidRPr="00E867BE" w:rsidRDefault="00B818F3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9013BF" w:rsidRPr="00E867BE" w:rsidRDefault="00B818F3" w:rsidP="006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E867BE">
              <w:rPr>
                <w:rFonts w:ascii="Times New Roman" w:hAnsi="Times New Roman" w:cs="Times New Roman"/>
                <w:shadow/>
                <w:sz w:val="20"/>
                <w:szCs w:val="20"/>
              </w:rPr>
              <w:t>OS</w:t>
            </w:r>
          </w:p>
        </w:tc>
        <w:tc>
          <w:tcPr>
            <w:tcW w:w="1281" w:type="dxa"/>
            <w:shd w:val="clear" w:color="auto" w:fill="F2F2F2"/>
          </w:tcPr>
          <w:p w:rsidR="00B818F3" w:rsidRPr="00E867BE" w:rsidRDefault="00B818F3" w:rsidP="00B81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Vlastita</w:t>
            </w:r>
          </w:p>
          <w:p w:rsidR="009013BF" w:rsidRPr="00E867BE" w:rsidRDefault="00B818F3" w:rsidP="00B81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sredstva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9013BF" w:rsidRPr="00E867BE" w:rsidRDefault="009013BF" w:rsidP="006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07A" w:rsidRPr="00E867BE" w:rsidTr="00A40EC6">
        <w:trPr>
          <w:trHeight w:val="591"/>
          <w:jc w:val="center"/>
        </w:trPr>
        <w:tc>
          <w:tcPr>
            <w:tcW w:w="851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Rekonstrukcija potisnog cjevovoda preko Rustempašinog mosta</w:t>
            </w:r>
          </w:p>
        </w:tc>
        <w:tc>
          <w:tcPr>
            <w:tcW w:w="1296" w:type="dxa"/>
            <w:shd w:val="clear" w:color="auto" w:fill="F2F2F2"/>
          </w:tcPr>
          <w:p w:rsidR="007B307A" w:rsidRPr="007B307A" w:rsidRDefault="007B307A"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45231300-8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Style w:val="FollowedHyperlink"/>
                <w:rFonts w:ascii="Times New Roman" w:hAnsi="Times New Roman" w:cs="Times New Roman"/>
                <w:color w:val="auto"/>
              </w:rPr>
            </w:pPr>
            <w:r w:rsidRPr="007B307A">
              <w:rPr>
                <w:rStyle w:val="FollowedHyperlink"/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300.000,00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 xml:space="preserve">12 mjeseci 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Ugovor</w:t>
            </w:r>
          </w:p>
        </w:tc>
        <w:tc>
          <w:tcPr>
            <w:tcW w:w="1281" w:type="dxa"/>
            <w:shd w:val="clear" w:color="auto" w:fill="F2F2F2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Budžet KS,</w:t>
            </w:r>
          </w:p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MKPI 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7B307A" w:rsidRPr="00E867BE" w:rsidRDefault="007B307A" w:rsidP="006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07A" w:rsidRPr="00E867BE" w:rsidTr="00A40EC6">
        <w:trPr>
          <w:trHeight w:val="1860"/>
          <w:jc w:val="center"/>
        </w:trPr>
        <w:tc>
          <w:tcPr>
            <w:tcW w:w="851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Rekonstrukcija vodovodne mreže na lokalitetu ulica Nadosijek, Gaj brdo i Osijek gornji</w:t>
            </w:r>
          </w:p>
          <w:p w:rsidR="007B307A" w:rsidRPr="007B307A" w:rsidRDefault="007B307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B307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-Ulica </w:t>
            </w:r>
            <w:r w:rsidRPr="007B3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Nadosijek</w:t>
            </w:r>
            <w:r w:rsidRPr="007B307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      DN 100 dužine cca 360,0 m'</w:t>
            </w:r>
          </w:p>
          <w:p w:rsidR="007B307A" w:rsidRPr="007B307A" w:rsidRDefault="007B307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B307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-Ulica </w:t>
            </w:r>
            <w:r w:rsidRPr="007B3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Osijek gornji</w:t>
            </w:r>
            <w:r w:rsidRPr="007B307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 DN 100 dužine cca 260,0 m' i </w:t>
            </w:r>
          </w:p>
          <w:p w:rsidR="007B307A" w:rsidRPr="007B307A" w:rsidRDefault="007B307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7B307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-Ulica </w:t>
            </w:r>
            <w:r w:rsidRPr="007B3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  <w:t>Gaj brdo</w:t>
            </w:r>
            <w:r w:rsidRPr="007B307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        DN 100 dužine cca 280,0 m'</w:t>
            </w:r>
          </w:p>
        </w:tc>
        <w:tc>
          <w:tcPr>
            <w:tcW w:w="1296" w:type="dxa"/>
            <w:shd w:val="clear" w:color="auto" w:fill="F2F2F2"/>
          </w:tcPr>
          <w:p w:rsidR="007B307A" w:rsidRPr="007B307A" w:rsidRDefault="007B307A"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45231300-8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Style w:val="FollowedHyperlink"/>
                <w:rFonts w:ascii="Times New Roman" w:hAnsi="Times New Roman" w:cs="Times New Roman"/>
                <w:color w:val="auto"/>
              </w:rPr>
            </w:pPr>
            <w:r w:rsidRPr="007B307A">
              <w:rPr>
                <w:rStyle w:val="FollowedHyperlink"/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250.000,00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Ugovor</w:t>
            </w:r>
          </w:p>
        </w:tc>
        <w:tc>
          <w:tcPr>
            <w:tcW w:w="1281" w:type="dxa"/>
            <w:shd w:val="clear" w:color="auto" w:fill="F2F2F2"/>
          </w:tcPr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Budžet KS,</w:t>
            </w:r>
          </w:p>
          <w:p w:rsidR="007B307A" w:rsidRPr="007B307A" w:rsidRDefault="007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307A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MKPI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7B307A" w:rsidRPr="00E867BE" w:rsidRDefault="007B307A" w:rsidP="0066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867BE" w:rsidRDefault="00E867BE"/>
    <w:p w:rsidR="00E867BE" w:rsidRDefault="00E867BE"/>
    <w:p w:rsidR="00E867BE" w:rsidRDefault="00E867BE"/>
    <w:p w:rsidR="00E867BE" w:rsidRDefault="00E867BE"/>
    <w:sectPr w:rsidR="00E867BE" w:rsidSect="00E47CE9">
      <w:footerReference w:type="default" r:id="rId9"/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A8" w:rsidRDefault="007D40A8" w:rsidP="00864B0D">
      <w:pPr>
        <w:spacing w:after="0" w:line="240" w:lineRule="auto"/>
      </w:pPr>
      <w:r>
        <w:separator/>
      </w:r>
    </w:p>
  </w:endnote>
  <w:endnote w:type="continuationSeparator" w:id="0">
    <w:p w:rsidR="007D40A8" w:rsidRDefault="007D40A8" w:rsidP="0086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039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EC6" w:rsidRDefault="00A40E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EC6" w:rsidRDefault="00A40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A8" w:rsidRDefault="007D40A8" w:rsidP="00864B0D">
      <w:pPr>
        <w:spacing w:after="0" w:line="240" w:lineRule="auto"/>
      </w:pPr>
      <w:r>
        <w:separator/>
      </w:r>
    </w:p>
  </w:footnote>
  <w:footnote w:type="continuationSeparator" w:id="0">
    <w:p w:rsidR="007D40A8" w:rsidRDefault="007D40A8" w:rsidP="0086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9C7"/>
    <w:multiLevelType w:val="hybridMultilevel"/>
    <w:tmpl w:val="6B32EF1C"/>
    <w:lvl w:ilvl="0" w:tplc="4A9A726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6914B0"/>
    <w:multiLevelType w:val="hybridMultilevel"/>
    <w:tmpl w:val="6A0007BC"/>
    <w:lvl w:ilvl="0" w:tplc="CB6A23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F"/>
    <w:rsid w:val="000552BC"/>
    <w:rsid w:val="00056FFD"/>
    <w:rsid w:val="00062412"/>
    <w:rsid w:val="000773A6"/>
    <w:rsid w:val="00077A64"/>
    <w:rsid w:val="0009025C"/>
    <w:rsid w:val="000A15D1"/>
    <w:rsid w:val="000A195A"/>
    <w:rsid w:val="000A6449"/>
    <w:rsid w:val="000E774C"/>
    <w:rsid w:val="000F4001"/>
    <w:rsid w:val="00106275"/>
    <w:rsid w:val="0012299A"/>
    <w:rsid w:val="00136C68"/>
    <w:rsid w:val="00143130"/>
    <w:rsid w:val="001507F1"/>
    <w:rsid w:val="001512A9"/>
    <w:rsid w:val="00157BD7"/>
    <w:rsid w:val="00186162"/>
    <w:rsid w:val="00192196"/>
    <w:rsid w:val="00196CFB"/>
    <w:rsid w:val="001A07AF"/>
    <w:rsid w:val="001C725B"/>
    <w:rsid w:val="001D3BFC"/>
    <w:rsid w:val="001D485F"/>
    <w:rsid w:val="001E5395"/>
    <w:rsid w:val="001F3C73"/>
    <w:rsid w:val="001F6F54"/>
    <w:rsid w:val="00270C80"/>
    <w:rsid w:val="00281F72"/>
    <w:rsid w:val="002A536A"/>
    <w:rsid w:val="002F0F66"/>
    <w:rsid w:val="002F6400"/>
    <w:rsid w:val="00313B78"/>
    <w:rsid w:val="00357F3D"/>
    <w:rsid w:val="0036466E"/>
    <w:rsid w:val="00367E3F"/>
    <w:rsid w:val="00396CB3"/>
    <w:rsid w:val="00396CFA"/>
    <w:rsid w:val="003B5E25"/>
    <w:rsid w:val="003D3C83"/>
    <w:rsid w:val="003E2438"/>
    <w:rsid w:val="003F61BE"/>
    <w:rsid w:val="0040528F"/>
    <w:rsid w:val="004155E7"/>
    <w:rsid w:val="004161FA"/>
    <w:rsid w:val="00457599"/>
    <w:rsid w:val="004F20D6"/>
    <w:rsid w:val="004F5F6E"/>
    <w:rsid w:val="00505468"/>
    <w:rsid w:val="0053049D"/>
    <w:rsid w:val="0054059D"/>
    <w:rsid w:val="00543FF3"/>
    <w:rsid w:val="00555196"/>
    <w:rsid w:val="005656A7"/>
    <w:rsid w:val="005701D5"/>
    <w:rsid w:val="005818F2"/>
    <w:rsid w:val="00587BE1"/>
    <w:rsid w:val="00590504"/>
    <w:rsid w:val="005B0FEA"/>
    <w:rsid w:val="005B42CD"/>
    <w:rsid w:val="005B773E"/>
    <w:rsid w:val="005C0B43"/>
    <w:rsid w:val="005D4338"/>
    <w:rsid w:val="005D5FEE"/>
    <w:rsid w:val="005E2D40"/>
    <w:rsid w:val="005E7B6D"/>
    <w:rsid w:val="00627943"/>
    <w:rsid w:val="00632A2B"/>
    <w:rsid w:val="006339DC"/>
    <w:rsid w:val="0064575C"/>
    <w:rsid w:val="00664183"/>
    <w:rsid w:val="0066666E"/>
    <w:rsid w:val="006732D0"/>
    <w:rsid w:val="006733A4"/>
    <w:rsid w:val="00677E2B"/>
    <w:rsid w:val="0068039F"/>
    <w:rsid w:val="006970C8"/>
    <w:rsid w:val="006B694A"/>
    <w:rsid w:val="00743BB4"/>
    <w:rsid w:val="0075123E"/>
    <w:rsid w:val="007760B5"/>
    <w:rsid w:val="007B307A"/>
    <w:rsid w:val="007B6CE1"/>
    <w:rsid w:val="007D40A8"/>
    <w:rsid w:val="00812E29"/>
    <w:rsid w:val="00864B0D"/>
    <w:rsid w:val="0086637D"/>
    <w:rsid w:val="0088399A"/>
    <w:rsid w:val="008930C3"/>
    <w:rsid w:val="008937D6"/>
    <w:rsid w:val="0089742D"/>
    <w:rsid w:val="0089773F"/>
    <w:rsid w:val="008A1F77"/>
    <w:rsid w:val="008C5FFE"/>
    <w:rsid w:val="008D1894"/>
    <w:rsid w:val="008D2375"/>
    <w:rsid w:val="008D3744"/>
    <w:rsid w:val="009013BF"/>
    <w:rsid w:val="00916EC5"/>
    <w:rsid w:val="009773EE"/>
    <w:rsid w:val="009914CE"/>
    <w:rsid w:val="009920E1"/>
    <w:rsid w:val="0099342F"/>
    <w:rsid w:val="009C1876"/>
    <w:rsid w:val="009E4ABC"/>
    <w:rsid w:val="009F3FBA"/>
    <w:rsid w:val="009F4A78"/>
    <w:rsid w:val="00A11A75"/>
    <w:rsid w:val="00A35F50"/>
    <w:rsid w:val="00A40EC6"/>
    <w:rsid w:val="00A446EA"/>
    <w:rsid w:val="00A45526"/>
    <w:rsid w:val="00A62F47"/>
    <w:rsid w:val="00A65FDB"/>
    <w:rsid w:val="00A76AB2"/>
    <w:rsid w:val="00AA5F27"/>
    <w:rsid w:val="00AA6D9B"/>
    <w:rsid w:val="00AB4585"/>
    <w:rsid w:val="00AB7F5B"/>
    <w:rsid w:val="00B07EED"/>
    <w:rsid w:val="00B31157"/>
    <w:rsid w:val="00B40005"/>
    <w:rsid w:val="00B40E9B"/>
    <w:rsid w:val="00B4481C"/>
    <w:rsid w:val="00B47AFF"/>
    <w:rsid w:val="00B52E61"/>
    <w:rsid w:val="00B53CB1"/>
    <w:rsid w:val="00B6141B"/>
    <w:rsid w:val="00B62C18"/>
    <w:rsid w:val="00B818F3"/>
    <w:rsid w:val="00BD5C0B"/>
    <w:rsid w:val="00C419C9"/>
    <w:rsid w:val="00C552E5"/>
    <w:rsid w:val="00C768E6"/>
    <w:rsid w:val="00C77655"/>
    <w:rsid w:val="00C81A59"/>
    <w:rsid w:val="00C91E51"/>
    <w:rsid w:val="00CB1693"/>
    <w:rsid w:val="00CB5DB6"/>
    <w:rsid w:val="00CC77BE"/>
    <w:rsid w:val="00CD4F46"/>
    <w:rsid w:val="00CF5749"/>
    <w:rsid w:val="00CF72F4"/>
    <w:rsid w:val="00D001EC"/>
    <w:rsid w:val="00D01253"/>
    <w:rsid w:val="00D300F5"/>
    <w:rsid w:val="00D65C21"/>
    <w:rsid w:val="00D717AB"/>
    <w:rsid w:val="00D87C6A"/>
    <w:rsid w:val="00D9125F"/>
    <w:rsid w:val="00D922EF"/>
    <w:rsid w:val="00D97500"/>
    <w:rsid w:val="00DC77FC"/>
    <w:rsid w:val="00DD652F"/>
    <w:rsid w:val="00DE2398"/>
    <w:rsid w:val="00DE3303"/>
    <w:rsid w:val="00DF096A"/>
    <w:rsid w:val="00E47CE9"/>
    <w:rsid w:val="00E55AD6"/>
    <w:rsid w:val="00E57037"/>
    <w:rsid w:val="00E867BE"/>
    <w:rsid w:val="00E976D7"/>
    <w:rsid w:val="00EA33BE"/>
    <w:rsid w:val="00EB4A24"/>
    <w:rsid w:val="00EF2C0D"/>
    <w:rsid w:val="00F37645"/>
    <w:rsid w:val="00F44916"/>
    <w:rsid w:val="00F954FF"/>
    <w:rsid w:val="00F967E4"/>
    <w:rsid w:val="00FD0C17"/>
    <w:rsid w:val="00FE0972"/>
    <w:rsid w:val="00FE099E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5"/>
    <w:pPr>
      <w:ind w:left="720"/>
      <w:contextualSpacing/>
    </w:pPr>
  </w:style>
  <w:style w:type="character" w:styleId="FollowedHyperlink">
    <w:name w:val="FollowedHyperlink"/>
    <w:uiPriority w:val="99"/>
    <w:rsid w:val="00F37645"/>
    <w:rPr>
      <w:color w:val="800080"/>
      <w:u w:val="single"/>
    </w:rPr>
  </w:style>
  <w:style w:type="paragraph" w:customStyle="1" w:styleId="Default">
    <w:name w:val="Default"/>
    <w:rsid w:val="000624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06241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62412"/>
    <w:rPr>
      <w:rFonts w:ascii="Consolas" w:eastAsia="Calibri" w:hAnsi="Consolas" w:cs="Times New Roman"/>
      <w:sz w:val="21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6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0D"/>
  </w:style>
  <w:style w:type="paragraph" w:styleId="Footer">
    <w:name w:val="footer"/>
    <w:basedOn w:val="Normal"/>
    <w:link w:val="FooterChar"/>
    <w:uiPriority w:val="99"/>
    <w:unhideWhenUsed/>
    <w:rsid w:val="0086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0D"/>
  </w:style>
  <w:style w:type="paragraph" w:styleId="BalloonText">
    <w:name w:val="Balloon Text"/>
    <w:basedOn w:val="Normal"/>
    <w:link w:val="BalloonTextChar"/>
    <w:uiPriority w:val="99"/>
    <w:semiHidden/>
    <w:unhideWhenUsed/>
    <w:rsid w:val="008D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5"/>
    <w:pPr>
      <w:ind w:left="720"/>
      <w:contextualSpacing/>
    </w:pPr>
  </w:style>
  <w:style w:type="character" w:styleId="FollowedHyperlink">
    <w:name w:val="FollowedHyperlink"/>
    <w:uiPriority w:val="99"/>
    <w:rsid w:val="00F37645"/>
    <w:rPr>
      <w:color w:val="800080"/>
      <w:u w:val="single"/>
    </w:rPr>
  </w:style>
  <w:style w:type="paragraph" w:customStyle="1" w:styleId="Default">
    <w:name w:val="Default"/>
    <w:rsid w:val="000624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06241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62412"/>
    <w:rPr>
      <w:rFonts w:ascii="Consolas" w:eastAsia="Calibri" w:hAnsi="Consolas" w:cs="Times New Roman"/>
      <w:sz w:val="21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6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0D"/>
  </w:style>
  <w:style w:type="paragraph" w:styleId="Footer">
    <w:name w:val="footer"/>
    <w:basedOn w:val="Normal"/>
    <w:link w:val="FooterChar"/>
    <w:uiPriority w:val="99"/>
    <w:unhideWhenUsed/>
    <w:rsid w:val="0086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0D"/>
  </w:style>
  <w:style w:type="paragraph" w:styleId="BalloonText">
    <w:name w:val="Balloon Text"/>
    <w:basedOn w:val="Normal"/>
    <w:link w:val="BalloonTextChar"/>
    <w:uiPriority w:val="99"/>
    <w:semiHidden/>
    <w:unhideWhenUsed/>
    <w:rsid w:val="008D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FA8D-143F-42B4-B2A5-763C44A0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Čakarić Mirsada</dc:creator>
  <cp:lastModifiedBy>Tihić Zehra</cp:lastModifiedBy>
  <cp:revision>4</cp:revision>
  <cp:lastPrinted>2017-10-03T08:04:00Z</cp:lastPrinted>
  <dcterms:created xsi:type="dcterms:W3CDTF">2017-10-09T10:43:00Z</dcterms:created>
  <dcterms:modified xsi:type="dcterms:W3CDTF">2017-10-11T13:02:00Z</dcterms:modified>
</cp:coreProperties>
</file>