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20" w:rsidRPr="00B66FF7" w:rsidRDefault="00844C20" w:rsidP="00844C20">
      <w:pPr>
        <w:ind w:left="141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B66FF7">
        <w:rPr>
          <w:rFonts w:ascii="Times New Roman" w:hAnsi="Times New Roman"/>
          <w:b/>
          <w:sz w:val="24"/>
          <w:szCs w:val="24"/>
          <w:lang w:val="pl-PL"/>
        </w:rPr>
        <w:t>UGOVOR</w:t>
      </w:r>
      <w:r w:rsidRPr="00B66FF7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Pr="00B66FF7">
        <w:rPr>
          <w:rFonts w:ascii="Times New Roman" w:hAnsi="Times New Roman"/>
          <w:b/>
          <w:sz w:val="24"/>
          <w:szCs w:val="24"/>
          <w:lang w:val="pl-PL"/>
        </w:rPr>
        <w:t>O</w:t>
      </w:r>
      <w:r w:rsidRPr="00B66FF7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Pr="00B66FF7">
        <w:rPr>
          <w:rFonts w:ascii="Times New Roman" w:hAnsi="Times New Roman"/>
          <w:b/>
          <w:sz w:val="24"/>
          <w:szCs w:val="24"/>
          <w:lang w:val="pl-PL"/>
        </w:rPr>
        <w:t>JAVNOJ</w:t>
      </w:r>
      <w:r w:rsidRPr="00B66FF7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Pr="00B66FF7">
        <w:rPr>
          <w:rFonts w:ascii="Times New Roman" w:hAnsi="Times New Roman"/>
          <w:b/>
          <w:sz w:val="24"/>
          <w:szCs w:val="24"/>
          <w:lang w:val="pl-PL"/>
        </w:rPr>
        <w:t xml:space="preserve">NABAVCI - </w:t>
      </w:r>
      <w:r>
        <w:rPr>
          <w:rFonts w:ascii="Times New Roman" w:hAnsi="Times New Roman"/>
          <w:b/>
          <w:sz w:val="24"/>
          <w:szCs w:val="24"/>
          <w:lang w:val="pl-PL"/>
        </w:rPr>
        <w:t>ROBE</w:t>
      </w:r>
    </w:p>
    <w:p w:rsidR="00844C20" w:rsidRPr="00B66FF7" w:rsidRDefault="00844C20" w:rsidP="00844C2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66FF7">
        <w:rPr>
          <w:rFonts w:ascii="Times New Roman" w:hAnsi="Times New Roman"/>
          <w:b/>
          <w:sz w:val="24"/>
          <w:szCs w:val="24"/>
          <w:lang w:val="hr-HR"/>
        </w:rPr>
        <w:t>Ugovorne strane:</w:t>
      </w:r>
    </w:p>
    <w:p w:rsidR="00844C20" w:rsidRPr="00B66FF7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66FF7">
        <w:rPr>
          <w:rFonts w:ascii="Times New Roman" w:hAnsi="Times New Roman"/>
          <w:b/>
          <w:sz w:val="24"/>
          <w:szCs w:val="24"/>
          <w:lang w:val="hr-HR"/>
        </w:rPr>
        <w:t>1. KJKP ''Vodovod i Kanalizacija'' d.o.o. Sarajevo</w:t>
      </w:r>
      <w:r w:rsidRPr="00B66FF7">
        <w:rPr>
          <w:rFonts w:ascii="Times New Roman" w:hAnsi="Times New Roman"/>
          <w:sz w:val="24"/>
          <w:szCs w:val="24"/>
          <w:lang w:val="hr-HR"/>
        </w:rPr>
        <w:t>, ul. Jaroslava Černija br. 8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B66FF7">
        <w:rPr>
          <w:rFonts w:ascii="Times New Roman" w:hAnsi="Times New Roman"/>
          <w:sz w:val="24"/>
          <w:szCs w:val="24"/>
          <w:lang w:val="hr-HR"/>
        </w:rPr>
        <w:t xml:space="preserve">, Sarajevo, koga zastupa </w:t>
      </w:r>
      <w:r>
        <w:rPr>
          <w:rFonts w:ascii="Times New Roman" w:hAnsi="Times New Roman"/>
          <w:sz w:val="24"/>
          <w:szCs w:val="24"/>
          <w:lang w:val="hr-HR"/>
        </w:rPr>
        <w:t>v.d direktor Azra Muzur, dipl.inž.građ.</w:t>
      </w:r>
      <w:r w:rsidRPr="00B66FF7">
        <w:rPr>
          <w:rFonts w:ascii="Times New Roman" w:hAnsi="Times New Roman"/>
          <w:sz w:val="24"/>
          <w:szCs w:val="24"/>
          <w:lang w:val="hr-HR"/>
        </w:rPr>
        <w:t xml:space="preserve"> (u</w:t>
      </w:r>
      <w:r>
        <w:rPr>
          <w:rFonts w:ascii="Times New Roman" w:hAnsi="Times New Roman"/>
          <w:sz w:val="24"/>
          <w:szCs w:val="24"/>
          <w:lang w:val="hr-HR"/>
        </w:rPr>
        <w:t xml:space="preserve"> daljem tekstu: Kupac</w:t>
      </w:r>
      <w:r w:rsidRPr="00B66FF7">
        <w:rPr>
          <w:rFonts w:ascii="Times New Roman" w:hAnsi="Times New Roman"/>
          <w:sz w:val="24"/>
          <w:szCs w:val="24"/>
          <w:lang w:val="hr-HR"/>
        </w:rPr>
        <w:t>)</w:t>
      </w:r>
    </w:p>
    <w:p w:rsidR="00844C20" w:rsidRPr="00B66FF7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66FF7">
        <w:rPr>
          <w:rFonts w:ascii="Times New Roman" w:hAnsi="Times New Roman"/>
          <w:sz w:val="24"/>
          <w:szCs w:val="24"/>
          <w:lang w:val="hr-HR"/>
        </w:rPr>
        <w:t xml:space="preserve">i  </w:t>
      </w:r>
    </w:p>
    <w:p w:rsidR="00844C20" w:rsidRPr="00B66FF7" w:rsidRDefault="00844C20" w:rsidP="00AE05AC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2. '' VmS group '' d.o.o Sarajevo </w:t>
      </w:r>
      <w:r w:rsidRPr="00B66FF7">
        <w:rPr>
          <w:rFonts w:ascii="Times New Roman" w:hAnsi="Times New Roman"/>
          <w:sz w:val="24"/>
          <w:szCs w:val="24"/>
          <w:lang w:val="hr-HR"/>
        </w:rPr>
        <w:t>,</w:t>
      </w:r>
      <w:r w:rsidR="00AE05AC">
        <w:rPr>
          <w:rFonts w:ascii="Times New Roman" w:hAnsi="Times New Roman"/>
          <w:sz w:val="24"/>
          <w:szCs w:val="24"/>
          <w:lang w:val="hr-HR"/>
        </w:rPr>
        <w:t>ul. Donji Hotonj br.9 71320 Vogošća,</w:t>
      </w:r>
      <w:r w:rsidRPr="00B66FF7">
        <w:rPr>
          <w:rFonts w:ascii="Times New Roman" w:hAnsi="Times New Roman"/>
          <w:sz w:val="24"/>
          <w:szCs w:val="24"/>
          <w:lang w:val="hr-HR"/>
        </w:rPr>
        <w:t xml:space="preserve"> koga zastupa direktor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E05AC">
        <w:rPr>
          <w:rFonts w:ascii="Times New Roman" w:hAnsi="Times New Roman"/>
          <w:sz w:val="24"/>
          <w:szCs w:val="24"/>
          <w:lang w:val="hr-HR"/>
        </w:rPr>
        <w:t>Muhamed Ajanović, dipl.ing.maš.</w:t>
      </w:r>
      <w:r w:rsidRPr="00B66FF7">
        <w:rPr>
          <w:rFonts w:ascii="Times New Roman" w:hAnsi="Times New Roman"/>
          <w:sz w:val="24"/>
          <w:szCs w:val="24"/>
          <w:lang w:val="hr-HR"/>
        </w:rPr>
        <w:t>(u daljem tekstu: P</w:t>
      </w:r>
      <w:r>
        <w:rPr>
          <w:rFonts w:ascii="Times New Roman" w:hAnsi="Times New Roman"/>
          <w:sz w:val="24"/>
          <w:szCs w:val="24"/>
          <w:lang w:val="hr-HR"/>
        </w:rPr>
        <w:t>rodavac).</w:t>
      </w:r>
    </w:p>
    <w:p w:rsidR="00844C20" w:rsidRPr="00B66FF7" w:rsidRDefault="00844C20" w:rsidP="00844C20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66FF7">
        <w:rPr>
          <w:rFonts w:ascii="Times New Roman" w:hAnsi="Times New Roman"/>
          <w:sz w:val="24"/>
          <w:szCs w:val="24"/>
          <w:lang w:val="hr-HR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</w:t>
      </w:r>
      <w:bookmarkStart w:id="0" w:name="_GoBack"/>
      <w:bookmarkEnd w:id="0"/>
      <w:r w:rsidRPr="00B66FF7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</w:t>
      </w:r>
    </w:p>
    <w:p w:rsidR="00844C20" w:rsidRPr="00B66FF7" w:rsidRDefault="00844C20" w:rsidP="00844C2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 w:rsidRPr="00B66FF7">
        <w:rPr>
          <w:rFonts w:ascii="Times New Roman" w:hAnsi="Times New Roman"/>
          <w:b/>
          <w:color w:val="000000"/>
          <w:sz w:val="24"/>
          <w:szCs w:val="24"/>
          <w:lang w:val="hr-HR"/>
        </w:rPr>
        <w:t>Član 1.</w:t>
      </w:r>
    </w:p>
    <w:p w:rsidR="00844C20" w:rsidRPr="00B66FF7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>Predmet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ovog ugovora je nabavka roba</w:t>
      </w: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''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hr-HR" w:eastAsia="hr-HR"/>
        </w:rPr>
        <w:t>Radio receiver za ručni računar ( smartphone )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'</w:t>
      </w:r>
      <w:r w:rsidRPr="00B66FF7">
        <w:rPr>
          <w:rFonts w:ascii="Times New Roman" w:hAnsi="Times New Roman"/>
          <w:b/>
          <w:sz w:val="24"/>
          <w:szCs w:val="24"/>
          <w:lang w:val="hr-HR"/>
        </w:rPr>
        <w:t>'</w:t>
      </w:r>
      <w:r>
        <w:rPr>
          <w:rFonts w:ascii="Times New Roman" w:hAnsi="Times New Roman"/>
          <w:sz w:val="24"/>
          <w:szCs w:val="24"/>
          <w:lang w:val="hr-HR"/>
        </w:rPr>
        <w:t xml:space="preserve"> (predmetna nabavka je planirana pod rednim brojem 167. u</w:t>
      </w:r>
      <w:r w:rsidRPr="00B66FF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izmjeni </w:t>
      </w:r>
      <w:r w:rsidRPr="00B66FF7">
        <w:rPr>
          <w:rFonts w:ascii="Times New Roman" w:hAnsi="Times New Roman"/>
          <w:sz w:val="24"/>
          <w:szCs w:val="24"/>
          <w:lang w:val="hr-HR"/>
        </w:rPr>
        <w:t>Pl</w:t>
      </w:r>
      <w:r>
        <w:rPr>
          <w:rFonts w:ascii="Times New Roman" w:hAnsi="Times New Roman"/>
          <w:sz w:val="24"/>
          <w:szCs w:val="24"/>
          <w:lang w:val="hr-HR"/>
        </w:rPr>
        <w:t>ana nabavki za 2017 god.</w:t>
      </w:r>
      <w:r w:rsidRPr="00B66FF7">
        <w:rPr>
          <w:rFonts w:ascii="Times New Roman" w:hAnsi="Times New Roman"/>
          <w:sz w:val="24"/>
          <w:szCs w:val="24"/>
          <w:lang w:val="hr-HR"/>
        </w:rPr>
        <w:t>),</w:t>
      </w:r>
      <w:r w:rsidRPr="00B66FF7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B66FF7">
        <w:rPr>
          <w:rFonts w:ascii="Times New Roman" w:hAnsi="Times New Roman"/>
          <w:color w:val="000000"/>
          <w:sz w:val="24"/>
          <w:szCs w:val="24"/>
          <w:lang w:val="hr-BA"/>
        </w:rPr>
        <w:t xml:space="preserve">po provedenom </w:t>
      </w:r>
      <w:r>
        <w:rPr>
          <w:rFonts w:ascii="Times New Roman" w:hAnsi="Times New Roman"/>
          <w:color w:val="000000"/>
          <w:sz w:val="24"/>
          <w:szCs w:val="24"/>
          <w:lang w:val="hr-BA"/>
        </w:rPr>
        <w:t>postupku javne nabavke putem konkurentskog zahtjeva za dostavu ponuda broj KZ 78/17</w:t>
      </w:r>
      <w:r w:rsidRPr="00B66FF7">
        <w:rPr>
          <w:rFonts w:ascii="Times New Roman" w:hAnsi="Times New Roman"/>
          <w:color w:val="000000"/>
          <w:sz w:val="24"/>
          <w:szCs w:val="24"/>
          <w:lang w:val="hr-BA"/>
        </w:rPr>
        <w:t>, a sve</w:t>
      </w: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 xml:space="preserve"> prema </w:t>
      </w:r>
      <w:r>
        <w:rPr>
          <w:rFonts w:ascii="Times New Roman" w:hAnsi="Times New Roman"/>
          <w:sz w:val="24"/>
          <w:szCs w:val="24"/>
          <w:lang w:val="hr-HR"/>
        </w:rPr>
        <w:t xml:space="preserve">tenderskoj dokumentaciji br. KZ 78/17 i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usvojenoj ponudi broj: 0893-17 od  21.09.2017</w:t>
      </w: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 xml:space="preserve">. godine koja je sastavni dio ovog ugovora. </w:t>
      </w:r>
    </w:p>
    <w:p w:rsidR="00844C20" w:rsidRDefault="00844C20" w:rsidP="00844C2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844C20" w:rsidRPr="00B66FF7" w:rsidRDefault="00844C20" w:rsidP="00844C2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 w:rsidRPr="00B66FF7">
        <w:rPr>
          <w:rFonts w:ascii="Times New Roman" w:hAnsi="Times New Roman"/>
          <w:b/>
          <w:color w:val="000000"/>
          <w:sz w:val="24"/>
          <w:szCs w:val="24"/>
          <w:lang w:val="hr-HR"/>
        </w:rPr>
        <w:t>Član 2.</w:t>
      </w:r>
    </w:p>
    <w:p w:rsidR="00844C20" w:rsidRDefault="00844C20" w:rsidP="00844C2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Ukupna vrijednost nabavke</w:t>
      </w:r>
      <w:r w:rsidRPr="0084102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roba</w:t>
      </w:r>
      <w:r w:rsidRPr="00841028">
        <w:rPr>
          <w:rFonts w:ascii="Times New Roman" w:hAnsi="Times New Roman"/>
          <w:sz w:val="24"/>
          <w:szCs w:val="24"/>
          <w:lang w:val="hr-HR"/>
        </w:rPr>
        <w:t xml:space="preserve"> iz člana 1. ovog ugovora bez uključenog PDV-a </w:t>
      </w:r>
      <w:r>
        <w:rPr>
          <w:rFonts w:ascii="Times New Roman" w:hAnsi="Times New Roman"/>
          <w:sz w:val="24"/>
          <w:szCs w:val="24"/>
          <w:lang w:val="hr-HR"/>
        </w:rPr>
        <w:t xml:space="preserve">iznosi: </w:t>
      </w:r>
      <w:r w:rsidRPr="006B697D">
        <w:rPr>
          <w:rFonts w:ascii="Times New Roman" w:hAnsi="Times New Roman"/>
          <w:b/>
          <w:sz w:val="24"/>
          <w:szCs w:val="24"/>
          <w:lang w:val="hr-HR"/>
        </w:rPr>
        <w:t>10.650,00 KM</w:t>
      </w:r>
      <w:r>
        <w:rPr>
          <w:rFonts w:ascii="Times New Roman" w:hAnsi="Times New Roman"/>
          <w:sz w:val="24"/>
          <w:szCs w:val="24"/>
          <w:lang w:val="hr-HR"/>
        </w:rPr>
        <w:t xml:space="preserve"> (slovima:desethiljadašeststotinapedest </w:t>
      </w:r>
      <w:r w:rsidRPr="00841028">
        <w:rPr>
          <w:rFonts w:ascii="Times New Roman" w:hAnsi="Times New Roman"/>
          <w:smallCaps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smallCaps/>
          <w:sz w:val="24"/>
          <w:szCs w:val="24"/>
          <w:lang w:val="hr-HR"/>
        </w:rPr>
        <w:t>.</w:t>
      </w:r>
    </w:p>
    <w:p w:rsidR="00844C20" w:rsidRPr="00030C79" w:rsidRDefault="00844C20" w:rsidP="00844C2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Ukupna vrijednost nabavke</w:t>
      </w:r>
      <w:r w:rsidRPr="0084102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roba</w:t>
      </w:r>
      <w:r w:rsidRPr="00841028">
        <w:rPr>
          <w:rFonts w:ascii="Times New Roman" w:hAnsi="Times New Roman"/>
          <w:sz w:val="24"/>
          <w:szCs w:val="24"/>
          <w:lang w:val="hr-HR"/>
        </w:rPr>
        <w:t xml:space="preserve"> iz člana 1. ovog ugovora </w:t>
      </w:r>
      <w:r>
        <w:rPr>
          <w:rFonts w:ascii="Times New Roman" w:hAnsi="Times New Roman"/>
          <w:sz w:val="24"/>
          <w:szCs w:val="24"/>
          <w:lang w:val="hr-HR"/>
        </w:rPr>
        <w:t>sa uključenim PDV-om</w:t>
      </w:r>
      <w:r w:rsidRPr="0084102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iznosi: </w:t>
      </w:r>
      <w:r w:rsidRPr="006B697D">
        <w:rPr>
          <w:rFonts w:ascii="Times New Roman" w:hAnsi="Times New Roman"/>
          <w:b/>
          <w:sz w:val="24"/>
          <w:szCs w:val="24"/>
          <w:lang w:val="hr-HR"/>
        </w:rPr>
        <w:t>12.650,00 KM</w:t>
      </w:r>
      <w:r>
        <w:rPr>
          <w:rFonts w:ascii="Times New Roman" w:hAnsi="Times New Roman"/>
          <w:sz w:val="24"/>
          <w:szCs w:val="24"/>
          <w:lang w:val="hr-HR"/>
        </w:rPr>
        <w:t xml:space="preserve"> (slovima: dvanaesthiljadašeststotinapedest</w:t>
      </w:r>
      <w:r w:rsidRPr="00841028">
        <w:rPr>
          <w:rFonts w:ascii="Times New Roman" w:hAnsi="Times New Roman"/>
          <w:smallCaps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smallCaps/>
          <w:sz w:val="24"/>
          <w:szCs w:val="24"/>
          <w:lang w:val="hr-HR"/>
        </w:rPr>
        <w:t>.</w:t>
      </w:r>
    </w:p>
    <w:p w:rsidR="00844C20" w:rsidRDefault="00844C20" w:rsidP="00844C20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9C2">
        <w:rPr>
          <w:rFonts w:ascii="Times New Roman" w:hAnsi="Times New Roman"/>
          <w:sz w:val="24"/>
          <w:szCs w:val="24"/>
        </w:rPr>
        <w:t>U cijenu su uključene carine, takse, osiguranje kao i druge dadžbine date na paritetu FCO Sarajevo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4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skladište Kupca</w:t>
      </w:r>
      <w:r w:rsidRPr="008049C2">
        <w:rPr>
          <w:rFonts w:ascii="Times New Roman" w:hAnsi="Times New Roman"/>
          <w:sz w:val="24"/>
          <w:szCs w:val="24"/>
        </w:rPr>
        <w:t xml:space="preserve">. </w:t>
      </w:r>
    </w:p>
    <w:p w:rsidR="00844C20" w:rsidRPr="008049C2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9C2">
        <w:rPr>
          <w:rFonts w:ascii="Times New Roman" w:hAnsi="Times New Roman"/>
          <w:sz w:val="24"/>
          <w:szCs w:val="24"/>
        </w:rPr>
        <w:t>Ugovorena cijena je fiksna i ne podliježe bilo kojim izmjenama.</w:t>
      </w:r>
    </w:p>
    <w:p w:rsidR="00844C20" w:rsidRDefault="00844C20" w:rsidP="00844C2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844C20" w:rsidP="00844C2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66FF7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844C20" w:rsidRPr="00771274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71274">
        <w:rPr>
          <w:rFonts w:ascii="Times New Roman" w:hAnsi="Times New Roman"/>
          <w:sz w:val="24"/>
          <w:szCs w:val="24"/>
          <w:lang w:val="hr-HR"/>
        </w:rPr>
        <w:t>Prodavac se obavezuje da robu koja je predmet ovog ugovora isporuči prema uslovima iz tenderske dokumentacije i prihvaćene ponude.</w:t>
      </w:r>
    </w:p>
    <w:p w:rsidR="00844C20" w:rsidRDefault="00844C20" w:rsidP="00844C2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844C20" w:rsidRPr="00B66FF7" w:rsidRDefault="00844C20" w:rsidP="00844C2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66FF7"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844C20" w:rsidRPr="00B3500D" w:rsidRDefault="00844C20" w:rsidP="00844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771274">
        <w:rPr>
          <w:rFonts w:ascii="Times New Roman" w:hAnsi="Times New Roman"/>
          <w:sz w:val="24"/>
          <w:szCs w:val="24"/>
          <w:lang w:val="hr-HR"/>
        </w:rPr>
        <w:t>Prodavac će predmetnu robu isporuč</w:t>
      </w:r>
      <w:r>
        <w:rPr>
          <w:rFonts w:ascii="Times New Roman" w:hAnsi="Times New Roman"/>
          <w:sz w:val="24"/>
          <w:szCs w:val="24"/>
          <w:lang w:val="hr-HR"/>
        </w:rPr>
        <w:t xml:space="preserve">iti u poslovne prostorije Kupca, ul. Jaroslava Černija broj 8.,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Sarajevo, </w:t>
      </w:r>
      <w:r w:rsidRPr="00D019D7">
        <w:rPr>
          <w:rFonts w:ascii="Times New Roman" w:hAnsi="Times New Roman"/>
          <w:sz w:val="24"/>
          <w:szCs w:val="24"/>
          <w:lang w:val="hr-HR"/>
        </w:rPr>
        <w:t>a u roku od 3 dana  po prijemu narudžbenice.</w:t>
      </w:r>
      <w:r w:rsidRPr="00B3500D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</w:p>
    <w:p w:rsidR="00844C20" w:rsidRPr="00B3500D" w:rsidRDefault="00844C20" w:rsidP="00844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B3500D">
        <w:rPr>
          <w:rFonts w:ascii="Times New Roman" w:hAnsi="Times New Roman"/>
          <w:color w:val="000000"/>
          <w:sz w:val="24"/>
          <w:szCs w:val="24"/>
          <w:lang w:val="hr-HR"/>
        </w:rPr>
        <w:t xml:space="preserve">Prilikom isporuke robe u otpremnici,  pored iskazane količine, potrebno je obavezno navesti i usvojene jedinične cijene iz ponude Prodavca. </w:t>
      </w:r>
    </w:p>
    <w:p w:rsidR="00844C20" w:rsidRPr="00B3500D" w:rsidRDefault="00844C20" w:rsidP="00844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844C20" w:rsidRPr="00B3500D" w:rsidRDefault="00844C20" w:rsidP="00844C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5</w:t>
      </w:r>
      <w:r w:rsidRPr="00B3500D">
        <w:rPr>
          <w:rFonts w:ascii="Times New Roman" w:hAnsi="Times New Roman"/>
          <w:b/>
          <w:color w:val="000000"/>
          <w:sz w:val="24"/>
          <w:szCs w:val="24"/>
          <w:lang w:val="hr-HR"/>
        </w:rPr>
        <w:t>.</w:t>
      </w:r>
    </w:p>
    <w:p w:rsidR="00844C20" w:rsidRDefault="00844C20" w:rsidP="00844C2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3500D">
        <w:rPr>
          <w:rFonts w:ascii="Times New Roman" w:hAnsi="Times New Roman"/>
          <w:color w:val="000000"/>
          <w:sz w:val="24"/>
          <w:szCs w:val="24"/>
          <w:lang w:val="hr-HR"/>
        </w:rPr>
        <w:t>Način i uslovi plaćanja su: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Pr="00427D27">
        <w:rPr>
          <w:rFonts w:ascii="Times New Roman" w:hAnsi="Times New Roman"/>
          <w:sz w:val="24"/>
          <w:szCs w:val="24"/>
          <w:lang w:val="hr-HR"/>
        </w:rPr>
        <w:t>u roku 60 dana od ispostavljanja fakture,</w:t>
      </w:r>
      <w:r w:rsidRPr="00B3500D">
        <w:rPr>
          <w:rFonts w:ascii="Times New Roman" w:hAnsi="Times New Roman"/>
          <w:color w:val="000000"/>
          <w:sz w:val="24"/>
          <w:szCs w:val="24"/>
          <w:lang w:val="hr-HR"/>
        </w:rPr>
        <w:t xml:space="preserve"> na transakcijski račun Prodavca</w:t>
      </w:r>
      <w:r w:rsidRPr="006428CD">
        <w:rPr>
          <w:rFonts w:ascii="Times New Roman" w:hAnsi="Times New Roman"/>
          <w:sz w:val="24"/>
          <w:szCs w:val="24"/>
          <w:lang w:val="hr-HR"/>
        </w:rPr>
        <w:t xml:space="preserve"> broj</w:t>
      </w:r>
      <w:r w:rsidR="006B697D">
        <w:rPr>
          <w:rFonts w:ascii="Times New Roman" w:hAnsi="Times New Roman"/>
          <w:sz w:val="24"/>
          <w:szCs w:val="24"/>
          <w:lang w:val="hr-HR"/>
        </w:rPr>
        <w:t>: 3383202251219756 UniCredit banka d.d</w:t>
      </w:r>
      <w:r w:rsidRPr="006428CD">
        <w:rPr>
          <w:rFonts w:ascii="Times New Roman" w:hAnsi="Times New Roman"/>
          <w:sz w:val="24"/>
          <w:szCs w:val="24"/>
          <w:lang w:val="hr-HR"/>
        </w:rPr>
        <w:t>.</w:t>
      </w:r>
      <w:r w:rsidR="006B697D">
        <w:rPr>
          <w:rFonts w:ascii="Times New Roman" w:hAnsi="Times New Roman"/>
          <w:sz w:val="24"/>
          <w:szCs w:val="24"/>
          <w:lang w:val="hr-HR"/>
        </w:rPr>
        <w:t xml:space="preserve"> Sarajevo.</w:t>
      </w:r>
    </w:p>
    <w:p w:rsidR="00844C20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Pr="00FB0638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B0638">
        <w:rPr>
          <w:rFonts w:ascii="Times New Roman" w:hAnsi="Times New Roman"/>
          <w:sz w:val="24"/>
          <w:szCs w:val="24"/>
          <w:lang w:val="hr-HR"/>
        </w:rPr>
        <w:t>Prodavac ima pravo na produženje ugovornog roka u slučaju više sile.</w:t>
      </w:r>
    </w:p>
    <w:p w:rsidR="00844C20" w:rsidRPr="00FB0638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B0638">
        <w:rPr>
          <w:rFonts w:ascii="Times New Roman" w:hAnsi="Times New Roman"/>
          <w:sz w:val="24"/>
          <w:szCs w:val="24"/>
          <w:lang w:val="hr-HR"/>
        </w:rPr>
        <w:t>Rok za isporuku predmetne robe produžit će se za onoliko dana koliko je trajala smetnja.</w:t>
      </w:r>
    </w:p>
    <w:p w:rsidR="00844C20" w:rsidRPr="00FB0638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B0638">
        <w:rPr>
          <w:rFonts w:ascii="Times New Roman" w:hAnsi="Times New Roman"/>
          <w:sz w:val="24"/>
          <w:szCs w:val="24"/>
          <w:lang w:val="hr-HR"/>
        </w:rPr>
        <w:t xml:space="preserve">Prodavac je dužan podnijeti zahtjev za produženje roka Kupcu u roku od </w:t>
      </w:r>
      <w:r w:rsidRPr="00FB0638">
        <w:rPr>
          <w:rFonts w:ascii="Times New Roman" w:hAnsi="Times New Roman"/>
          <w:b/>
          <w:sz w:val="24"/>
          <w:szCs w:val="24"/>
          <w:lang w:val="hr-HR"/>
        </w:rPr>
        <w:t>3 dana</w:t>
      </w:r>
      <w:r w:rsidRPr="00FB0638">
        <w:rPr>
          <w:rFonts w:ascii="Times New Roman" w:hAnsi="Times New Roman"/>
          <w:sz w:val="24"/>
          <w:szCs w:val="24"/>
          <w:lang w:val="hr-HR"/>
        </w:rPr>
        <w:t xml:space="preserve"> po nastanku razloga za produženje roka.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B0638">
        <w:rPr>
          <w:rFonts w:ascii="Times New Roman" w:hAnsi="Times New Roman"/>
          <w:sz w:val="24"/>
          <w:szCs w:val="24"/>
          <w:lang w:val="hr-HR"/>
        </w:rPr>
        <w:t xml:space="preserve">Produženje roka utvrđuje Kupac u pisanoj formi i to u roku od </w:t>
      </w:r>
      <w:r w:rsidRPr="00FB0638">
        <w:rPr>
          <w:rFonts w:ascii="Times New Roman" w:hAnsi="Times New Roman"/>
          <w:b/>
          <w:sz w:val="24"/>
          <w:szCs w:val="24"/>
          <w:lang w:val="hr-HR"/>
        </w:rPr>
        <w:t>5 dana</w:t>
      </w:r>
      <w:r w:rsidRPr="00FB0638">
        <w:rPr>
          <w:rFonts w:ascii="Times New Roman" w:hAnsi="Times New Roman"/>
          <w:sz w:val="24"/>
          <w:szCs w:val="24"/>
          <w:lang w:val="hr-HR"/>
        </w:rPr>
        <w:t xml:space="preserve"> po pisanom zahtjevu Prodavca.</w:t>
      </w:r>
    </w:p>
    <w:p w:rsidR="00844C20" w:rsidRPr="00FB0638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844C20" w:rsidP="00844C20">
      <w:pPr>
        <w:tabs>
          <w:tab w:val="left" w:pos="11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7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Pr="005B2DF6" w:rsidRDefault="00844C20" w:rsidP="00844C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DF6">
        <w:rPr>
          <w:rFonts w:ascii="Times New Roman" w:hAnsi="Times New Roman"/>
          <w:sz w:val="24"/>
          <w:szCs w:val="24"/>
        </w:rPr>
        <w:t xml:space="preserve">U slučaju kašnjenja u isporuci roba, do kojeg je došlo krivicom </w:t>
      </w:r>
      <w:r>
        <w:rPr>
          <w:rFonts w:ascii="Times New Roman" w:hAnsi="Times New Roman"/>
          <w:sz w:val="24"/>
          <w:szCs w:val="24"/>
        </w:rPr>
        <w:t>Prodavca</w:t>
      </w:r>
      <w:r w:rsidRPr="005B2DF6">
        <w:rPr>
          <w:rFonts w:ascii="Times New Roman" w:hAnsi="Times New Roman"/>
          <w:sz w:val="24"/>
          <w:szCs w:val="24"/>
        </w:rPr>
        <w:t>, isti će platiti ugovornu kaznu u skladu sa Zakonom o obligacionim odnosima u iznosu od 1% naručene robe, za svaki dan kašnjenja do urednog ispunjenja, s tim da ukupan iznos ugovorene kazne ne može prijeći 10% od ukupno ugovorene vrijednosti robe koja je pr</w:t>
      </w:r>
      <w:r>
        <w:rPr>
          <w:rFonts w:ascii="Times New Roman" w:hAnsi="Times New Roman"/>
          <w:sz w:val="24"/>
          <w:szCs w:val="24"/>
        </w:rPr>
        <w:t>edmet narudžbe. Prodavac</w:t>
      </w:r>
      <w:r w:rsidRPr="005B2DF6">
        <w:rPr>
          <w:rFonts w:ascii="Times New Roman" w:hAnsi="Times New Roman"/>
          <w:sz w:val="24"/>
          <w:szCs w:val="24"/>
        </w:rPr>
        <w:t xml:space="preserve"> je dužan platiti ugovorenu kaznu u roku od 7 (sedam) dana od dana prijema zahtjeva za plaćanje od </w:t>
      </w:r>
      <w:r>
        <w:rPr>
          <w:rFonts w:ascii="Times New Roman" w:hAnsi="Times New Roman"/>
          <w:sz w:val="24"/>
          <w:szCs w:val="24"/>
        </w:rPr>
        <w:t>Kupca</w:t>
      </w:r>
      <w:r w:rsidRPr="005B2DF6">
        <w:rPr>
          <w:rFonts w:ascii="Times New Roman" w:hAnsi="Times New Roman"/>
          <w:sz w:val="24"/>
          <w:szCs w:val="24"/>
        </w:rPr>
        <w:t xml:space="preserve">. </w:t>
      </w:r>
    </w:p>
    <w:p w:rsidR="00844C20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844C20" w:rsidRPr="004A5085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Pr="00B3500D" w:rsidRDefault="00844C20" w:rsidP="00844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B3500D">
        <w:rPr>
          <w:rFonts w:ascii="Times New Roman" w:hAnsi="Times New Roman"/>
          <w:color w:val="000000"/>
          <w:sz w:val="24"/>
          <w:szCs w:val="24"/>
          <w:lang w:val="hr-HR"/>
        </w:rPr>
        <w:t>Robe koje su predmet ovog Ugovora moraju biti u skladu sa kvalitetom naznačenim u usvojenoj ponudi.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B3500D">
        <w:rPr>
          <w:rFonts w:ascii="Times New Roman" w:hAnsi="Times New Roman"/>
          <w:color w:val="000000"/>
          <w:sz w:val="24"/>
          <w:szCs w:val="24"/>
          <w:lang w:val="hr-HR"/>
        </w:rPr>
        <w:t>Ukoliko se utvrdi da roba koju je Prodavac isporučio ima greške ili nije ugovorenog kvaliteta, Prodavac je dužan robu koja je predmet reklamacije zamijeniti sa novom.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C3F89">
        <w:rPr>
          <w:rFonts w:ascii="Times New Roman" w:hAnsi="Times New Roman"/>
          <w:sz w:val="24"/>
          <w:szCs w:val="24"/>
          <w:lang w:val="hr-HR"/>
        </w:rPr>
        <w:t xml:space="preserve">Dužina trajanja garancije na isporučenu robu iznosi minimalno </w:t>
      </w:r>
      <w:r>
        <w:rPr>
          <w:rFonts w:ascii="Times New Roman" w:hAnsi="Times New Roman"/>
          <w:sz w:val="24"/>
          <w:szCs w:val="24"/>
          <w:lang w:val="hr-HR"/>
        </w:rPr>
        <w:t xml:space="preserve">12 mjeseci od dana </w:t>
      </w:r>
      <w:r w:rsidRPr="00DC3F89">
        <w:rPr>
          <w:rFonts w:ascii="Times New Roman" w:hAnsi="Times New Roman"/>
          <w:sz w:val="24"/>
          <w:szCs w:val="24"/>
          <w:lang w:val="hr-HR"/>
        </w:rPr>
        <w:t>isporuke robe a Prodavac je obavezan prilikom isporuke dosta</w:t>
      </w:r>
      <w:r>
        <w:rPr>
          <w:rFonts w:ascii="Times New Roman" w:hAnsi="Times New Roman"/>
          <w:sz w:val="24"/>
          <w:szCs w:val="24"/>
          <w:lang w:val="hr-HR"/>
        </w:rPr>
        <w:t xml:space="preserve">viti garantni list sa garantnim </w:t>
      </w:r>
      <w:r w:rsidRPr="00DC3F89">
        <w:rPr>
          <w:rFonts w:ascii="Times New Roman" w:hAnsi="Times New Roman"/>
          <w:sz w:val="24"/>
          <w:szCs w:val="24"/>
          <w:lang w:val="hr-HR"/>
        </w:rPr>
        <w:t>uslovima.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Ponuđač je dužan da obezbjedi servis i rezervne dijelove za isporučenu robu.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Pr="002B70AA" w:rsidRDefault="00844C20" w:rsidP="00844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4C20" w:rsidRPr="004A5085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Default="00844C20" w:rsidP="00844C2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 xml:space="preserve">Prodavac se obavezuje da neće sklapati podugovor  ni o jednom bitnom dijelu ugovora bez prethodnog pismenog odobrenja Kupca.     </w:t>
      </w:r>
    </w:p>
    <w:p w:rsidR="00844C20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4A5085">
        <w:rPr>
          <w:rFonts w:ascii="Times New Roman" w:hAnsi="Times New Roman"/>
          <w:b/>
          <w:sz w:val="24"/>
          <w:szCs w:val="24"/>
          <w:lang w:val="hr-HR"/>
        </w:rPr>
        <w:t>Član 1</w:t>
      </w:r>
      <w:r>
        <w:rPr>
          <w:rFonts w:ascii="Times New Roman" w:hAnsi="Times New Roman"/>
          <w:b/>
          <w:sz w:val="24"/>
          <w:szCs w:val="24"/>
          <w:lang w:val="hr-HR"/>
        </w:rPr>
        <w:t>0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Pr="004A5085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Na sve odnose i institute koji nisu regulisani ovim ugovorom, primjenjivaće se odgovarajuće odredbe Zakona o obligacionim odnosima, a eventualni sporovi rješavat će se sporazumno.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Ukoliko sporazumno rješenje nije moguće, nadležan je sud u Sarajevu.</w:t>
      </w:r>
    </w:p>
    <w:p w:rsidR="00844C20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844C20" w:rsidRPr="004A5085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4A5085">
        <w:rPr>
          <w:rFonts w:ascii="Times New Roman" w:hAnsi="Times New Roman"/>
          <w:b/>
          <w:sz w:val="24"/>
          <w:szCs w:val="24"/>
          <w:lang w:val="hr-HR"/>
        </w:rPr>
        <w:t>Član 1</w:t>
      </w:r>
      <w:r>
        <w:rPr>
          <w:rFonts w:ascii="Times New Roman" w:hAnsi="Times New Roman"/>
          <w:b/>
          <w:sz w:val="24"/>
          <w:szCs w:val="24"/>
          <w:lang w:val="hr-HR"/>
        </w:rPr>
        <w:t>1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Default="00844C20" w:rsidP="00844C2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Sve eventualne izmjene i dopune ovog ugovora, ugovorne strane će dogovarati međusobno uz obaveznu pismenu saglasnost ugovornih strana.</w:t>
      </w:r>
    </w:p>
    <w:p w:rsidR="00844C20" w:rsidRPr="00056F2D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12</w:t>
      </w:r>
      <w:r w:rsidRPr="00056F2D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Default="00844C20" w:rsidP="00844C2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08A1">
        <w:rPr>
          <w:rFonts w:ascii="Times New Roman" w:hAnsi="Times New Roman"/>
          <w:color w:val="000000"/>
          <w:sz w:val="24"/>
          <w:szCs w:val="24"/>
        </w:rPr>
        <w:t>Prodavac nema pravo zapošljavati, u svrhu izvršenja ovog ugovora, fizička ili pravna lica koja su učestvovala u pripremi tenderske dokumentacije ili su bila u svojstvu člana ili stručnog lica koje je angažirala Komisija za nabavke, najmanje šest mjeseci po zaključenju ugovora, odnosno od početka realizacije ugovora.</w:t>
      </w:r>
    </w:p>
    <w:p w:rsidR="00844C20" w:rsidRDefault="00844C20" w:rsidP="00844C2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4A5085">
        <w:rPr>
          <w:rFonts w:ascii="Times New Roman" w:hAnsi="Times New Roman"/>
          <w:b/>
          <w:sz w:val="24"/>
          <w:szCs w:val="24"/>
          <w:lang w:val="hr-HR"/>
        </w:rPr>
        <w:t>Član 1</w:t>
      </w:r>
      <w:r>
        <w:rPr>
          <w:rFonts w:ascii="Times New Roman" w:hAnsi="Times New Roman"/>
          <w:b/>
          <w:sz w:val="24"/>
          <w:szCs w:val="24"/>
          <w:lang w:val="hr-HR"/>
        </w:rPr>
        <w:t>3</w:t>
      </w:r>
      <w:r w:rsidRPr="004A508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Pr="004A5085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Kupac može pisanim obavještenjem poslatom Prodavcu, navodeći pri tom dan stupanja na snagu raskida ugovora, raskinuti ugovor u sljedećim slučajevima:</w:t>
      </w:r>
    </w:p>
    <w:p w:rsidR="00844C20" w:rsidRPr="004A5085" w:rsidRDefault="00844C20" w:rsidP="00844C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ukoliko Prodavac propusti da ispo</w:t>
      </w:r>
      <w:r>
        <w:rPr>
          <w:rFonts w:ascii="Times New Roman" w:hAnsi="Times New Roman"/>
          <w:sz w:val="24"/>
          <w:szCs w:val="24"/>
          <w:lang w:val="hr-HR"/>
        </w:rPr>
        <w:t>ruči predmetnu robu</w:t>
      </w:r>
      <w:r w:rsidRPr="004A5085">
        <w:rPr>
          <w:rFonts w:ascii="Times New Roman" w:hAnsi="Times New Roman"/>
          <w:sz w:val="24"/>
          <w:szCs w:val="24"/>
          <w:lang w:val="hr-HR"/>
        </w:rPr>
        <w:t xml:space="preserve"> u vremenskom periodu određenom u ugovoru;</w:t>
      </w:r>
    </w:p>
    <w:p w:rsidR="00844C20" w:rsidRPr="004A5085" w:rsidRDefault="00844C20" w:rsidP="00844C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ukoliko Prodavac propusti da izvrši sve druge obaveze prema ugovoru koje bitno mogu djelovati na Kupčev rad;</w:t>
      </w:r>
    </w:p>
    <w:p w:rsidR="00844C20" w:rsidRPr="004A5085" w:rsidRDefault="00844C20" w:rsidP="00844C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ukoliko Prodavac bankrotira ili je insolventan na drugi način, pod uslovom da takvo raskidanje ne oštećuje ili ne djeluje na bilo kakvu obavezu koju Prodavac ima prema Kupcu.</w:t>
      </w:r>
    </w:p>
    <w:p w:rsidR="00844C20" w:rsidRDefault="00844C20" w:rsidP="00844C2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A5085">
        <w:rPr>
          <w:rFonts w:ascii="Times New Roman" w:hAnsi="Times New Roman"/>
          <w:sz w:val="24"/>
          <w:szCs w:val="24"/>
          <w:lang w:val="hr-HR"/>
        </w:rPr>
        <w:t>Prodavac, može takođe pismenim putem raskinuti ovaj ugovor, u slučaju da Kupac ne ispuni  obavezu plaćanja, kako je definisano u članu 6. ovog ugovora.</w:t>
      </w:r>
    </w:p>
    <w:p w:rsidR="006B697D" w:rsidRDefault="006B697D" w:rsidP="00844C2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Pr="007A475A" w:rsidRDefault="00844C20" w:rsidP="00844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A475A">
        <w:rPr>
          <w:rFonts w:ascii="Times New Roman" w:hAnsi="Times New Roman"/>
          <w:b/>
          <w:sz w:val="24"/>
          <w:szCs w:val="24"/>
          <w:lang w:val="hr-HR"/>
        </w:rPr>
        <w:lastRenderedPageBreak/>
        <w:t>Član 1</w:t>
      </w:r>
      <w:r>
        <w:rPr>
          <w:rFonts w:ascii="Times New Roman" w:hAnsi="Times New Roman"/>
          <w:b/>
          <w:sz w:val="24"/>
          <w:szCs w:val="24"/>
          <w:lang w:val="hr-HR"/>
        </w:rPr>
        <w:t>4</w:t>
      </w:r>
      <w:r w:rsidRPr="007A475A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B66FF7">
        <w:rPr>
          <w:rFonts w:ascii="Times New Roman" w:hAnsi="Times New Roman"/>
          <w:sz w:val="24"/>
          <w:szCs w:val="24"/>
          <w:lang w:val="hr-HR"/>
        </w:rPr>
        <w:t xml:space="preserve">Ovaj ugovor stupa na snagu kada ga potpišu obje ugovorne strane a zaključuje se </w:t>
      </w: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 xml:space="preserve">na </w:t>
      </w:r>
      <w:r>
        <w:rPr>
          <w:rFonts w:ascii="Times New Roman" w:hAnsi="Times New Roman"/>
          <w:sz w:val="24"/>
          <w:szCs w:val="24"/>
          <w:lang w:val="hr-HR"/>
        </w:rPr>
        <w:t>period od 12 (dvanaest</w:t>
      </w:r>
      <w:r w:rsidRPr="00B66FF7">
        <w:rPr>
          <w:rFonts w:ascii="Times New Roman" w:hAnsi="Times New Roman"/>
          <w:sz w:val="24"/>
          <w:szCs w:val="24"/>
          <w:lang w:val="hr-HR"/>
        </w:rPr>
        <w:t>) mjeseci od dana potpisiv</w:t>
      </w:r>
      <w:r>
        <w:rPr>
          <w:rFonts w:ascii="Times New Roman" w:hAnsi="Times New Roman"/>
          <w:sz w:val="24"/>
          <w:szCs w:val="24"/>
          <w:lang w:val="hr-HR"/>
        </w:rPr>
        <w:t xml:space="preserve">anja istog. Ugovor je sačinjen </w:t>
      </w:r>
      <w:r w:rsidRPr="00B66FF7">
        <w:rPr>
          <w:rFonts w:ascii="Times New Roman" w:hAnsi="Times New Roman"/>
          <w:sz w:val="24"/>
          <w:szCs w:val="24"/>
          <w:lang w:val="hr-HR"/>
        </w:rPr>
        <w:t>u 6 (šest) istovjetnih primjeraka od kojih po 3 (tri) primjerka zadržava svaka ugovorna strana.</w:t>
      </w: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 xml:space="preserve">    </w:t>
      </w:r>
    </w:p>
    <w:p w:rsidR="00844C20" w:rsidRPr="00B66FF7" w:rsidRDefault="00844C20" w:rsidP="00844C2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                    </w:t>
      </w:r>
    </w:p>
    <w:p w:rsidR="00844C20" w:rsidRPr="00B66FF7" w:rsidRDefault="00844C20" w:rsidP="00844C2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B66FF7">
        <w:rPr>
          <w:rFonts w:ascii="Times New Roman" w:hAnsi="Times New Roman"/>
          <w:color w:val="000000"/>
          <w:sz w:val="24"/>
          <w:szCs w:val="24"/>
          <w:lang w:val="hr-HR"/>
        </w:rPr>
        <w:t>Sastavni dio ugovora su:</w:t>
      </w:r>
    </w:p>
    <w:p w:rsidR="00844C20" w:rsidRPr="004B2A53" w:rsidRDefault="00844C20" w:rsidP="00844C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B2A53">
        <w:rPr>
          <w:rFonts w:ascii="Times New Roman" w:hAnsi="Times New Roman"/>
          <w:color w:val="000000"/>
          <w:sz w:val="24"/>
          <w:szCs w:val="24"/>
          <w:lang w:val="hr-HR"/>
        </w:rPr>
        <w:t xml:space="preserve">Tenderska dokumentacija br.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KZ 78/17</w:t>
      </w:r>
    </w:p>
    <w:p w:rsidR="00844C20" w:rsidRPr="00B66FF7" w:rsidRDefault="006B697D" w:rsidP="00844C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Usvojena ponuda br. 08938-17 od 21.09</w:t>
      </w:r>
      <w:r w:rsidR="00844C20" w:rsidRPr="00B66FF7">
        <w:rPr>
          <w:rFonts w:ascii="Times New Roman" w:hAnsi="Times New Roman"/>
          <w:color w:val="000000"/>
          <w:sz w:val="24"/>
          <w:szCs w:val="24"/>
          <w:lang w:val="hr-HR"/>
        </w:rPr>
        <w:t>.201</w:t>
      </w:r>
      <w:r w:rsidR="00844C20">
        <w:rPr>
          <w:rFonts w:ascii="Times New Roman" w:hAnsi="Times New Roman"/>
          <w:color w:val="000000"/>
          <w:sz w:val="24"/>
          <w:szCs w:val="24"/>
          <w:lang w:val="hr-HR"/>
        </w:rPr>
        <w:t>7</w:t>
      </w:r>
      <w:r w:rsidR="00844C20" w:rsidRPr="00B66FF7">
        <w:rPr>
          <w:rFonts w:ascii="Times New Roman" w:hAnsi="Times New Roman"/>
          <w:color w:val="000000"/>
          <w:sz w:val="24"/>
          <w:szCs w:val="24"/>
          <w:lang w:val="hr-HR"/>
        </w:rPr>
        <w:t>. god.</w:t>
      </w:r>
    </w:p>
    <w:p w:rsidR="00844C20" w:rsidRDefault="00844C20" w:rsidP="00844C20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:rsidR="00D05DC8" w:rsidRDefault="00D05DC8" w:rsidP="00844C20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D05DC8" w:rsidP="00D05DC8">
      <w:pPr>
        <w:tabs>
          <w:tab w:val="left" w:pos="2880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</w:t>
      </w:r>
      <w:r w:rsidR="00844C2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44C20" w:rsidRPr="00841028">
        <w:rPr>
          <w:rFonts w:ascii="Times New Roman" w:hAnsi="Times New Roman"/>
          <w:b/>
          <w:sz w:val="24"/>
          <w:szCs w:val="24"/>
          <w:lang w:val="hr-HR"/>
        </w:rPr>
        <w:t xml:space="preserve">Za </w:t>
      </w:r>
      <w:r w:rsidR="00844C20">
        <w:rPr>
          <w:rFonts w:ascii="Times New Roman" w:hAnsi="Times New Roman"/>
          <w:b/>
          <w:sz w:val="24"/>
          <w:szCs w:val="24"/>
          <w:lang w:val="hr-HR"/>
        </w:rPr>
        <w:t>Prodavca</w:t>
      </w:r>
      <w:r w:rsidR="00844C20" w:rsidRPr="00841028">
        <w:rPr>
          <w:rFonts w:ascii="Times New Roman" w:hAnsi="Times New Roman"/>
          <w:b/>
          <w:sz w:val="24"/>
          <w:szCs w:val="24"/>
          <w:lang w:val="hr-HR"/>
        </w:rPr>
        <w:t xml:space="preserve">: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</w:t>
      </w:r>
      <w:r w:rsidR="00844C2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44C20" w:rsidRPr="00841028">
        <w:rPr>
          <w:rFonts w:ascii="Times New Roman" w:hAnsi="Times New Roman"/>
          <w:b/>
          <w:sz w:val="24"/>
          <w:szCs w:val="24"/>
          <w:lang w:val="hr-HR"/>
        </w:rPr>
        <w:t xml:space="preserve">Za </w:t>
      </w:r>
      <w:r w:rsidR="00844C20">
        <w:rPr>
          <w:rFonts w:ascii="Times New Roman" w:hAnsi="Times New Roman"/>
          <w:b/>
          <w:sz w:val="24"/>
          <w:szCs w:val="24"/>
          <w:lang w:val="hr-HR"/>
        </w:rPr>
        <w:t>Kupca</w:t>
      </w:r>
      <w:r w:rsidR="00844C20" w:rsidRPr="00841028">
        <w:rPr>
          <w:rFonts w:ascii="Times New Roman" w:hAnsi="Times New Roman"/>
          <w:b/>
          <w:sz w:val="24"/>
          <w:szCs w:val="24"/>
          <w:lang w:val="hr-HR"/>
        </w:rPr>
        <w:t>:</w:t>
      </w:r>
    </w:p>
    <w:p w:rsid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:rsidR="00D05DC8" w:rsidRDefault="00D05DC8" w:rsidP="00D05DC8">
      <w:pPr>
        <w:tabs>
          <w:tab w:val="left" w:pos="2880"/>
        </w:tabs>
        <w:ind w:left="354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v.d. Izvršni direktor za ekonomske i  pravne      poslove</w:t>
      </w:r>
    </w:p>
    <w:p w:rsid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________________________</w:t>
      </w:r>
    </w:p>
    <w:p w:rsidR="00D05DC8" w:rsidRP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    </w:t>
      </w:r>
      <w:r w:rsidRPr="00D05DC8">
        <w:rPr>
          <w:rFonts w:ascii="Times New Roman" w:hAnsi="Times New Roman"/>
          <w:sz w:val="24"/>
          <w:szCs w:val="24"/>
          <w:lang w:val="hr-HR"/>
        </w:rPr>
        <w:t>Almir Pamuk, dipl.ecc.</w:t>
      </w:r>
    </w:p>
    <w:p w:rsid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05DC8" w:rsidRPr="00D05DC8" w:rsidRDefault="00D05DC8" w:rsidP="00D05DC8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</w:t>
      </w:r>
      <w:r w:rsidR="006B697D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Direktor</w:t>
      </w:r>
      <w:r w:rsidRPr="0084102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D05DC8">
        <w:rPr>
          <w:rFonts w:ascii="Times New Roman" w:hAnsi="Times New Roman"/>
          <w:b/>
          <w:sz w:val="24"/>
          <w:szCs w:val="24"/>
          <w:lang w:val="hr-HR"/>
        </w:rPr>
        <w:tab/>
      </w:r>
      <w:r w:rsidR="00D05DC8">
        <w:rPr>
          <w:rFonts w:ascii="Times New Roman" w:hAnsi="Times New Roman"/>
          <w:b/>
          <w:sz w:val="24"/>
          <w:szCs w:val="24"/>
          <w:lang w:val="hr-HR"/>
        </w:rPr>
        <w:tab/>
      </w:r>
      <w:r w:rsidR="00D05DC8">
        <w:rPr>
          <w:rFonts w:ascii="Times New Roman" w:hAnsi="Times New Roman"/>
          <w:b/>
          <w:sz w:val="24"/>
          <w:szCs w:val="24"/>
          <w:lang w:val="hr-HR"/>
        </w:rPr>
        <w:tab/>
      </w:r>
      <w:r w:rsidR="00D05DC8">
        <w:rPr>
          <w:rFonts w:ascii="Times New Roman" w:hAnsi="Times New Roman"/>
          <w:b/>
          <w:sz w:val="24"/>
          <w:szCs w:val="24"/>
          <w:lang w:val="hr-HR"/>
        </w:rPr>
        <w:tab/>
      </w:r>
      <w:r w:rsidR="00D05DC8"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</w:t>
      </w:r>
      <w:r w:rsidR="006B697D">
        <w:rPr>
          <w:rFonts w:ascii="Times New Roman" w:hAnsi="Times New Roman"/>
          <w:b/>
          <w:sz w:val="24"/>
          <w:szCs w:val="24"/>
          <w:lang w:val="hr-HR"/>
        </w:rPr>
        <w:t>v.d.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Pr="00841028">
        <w:rPr>
          <w:rFonts w:ascii="Times New Roman" w:hAnsi="Times New Roman"/>
          <w:b/>
          <w:sz w:val="24"/>
          <w:szCs w:val="24"/>
          <w:lang w:val="hr-HR"/>
        </w:rPr>
        <w:t xml:space="preserve">Direktor   </w:t>
      </w:r>
    </w:p>
    <w:p w:rsidR="00844C20" w:rsidRPr="00841028" w:rsidRDefault="00844C20" w:rsidP="00844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697D" w:rsidRDefault="006B697D" w:rsidP="00844C2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844C20">
        <w:rPr>
          <w:rFonts w:ascii="Times New Roman" w:hAnsi="Times New Roman"/>
          <w:sz w:val="24"/>
          <w:szCs w:val="24"/>
          <w:lang w:val="hr-HR"/>
        </w:rPr>
        <w:t xml:space="preserve"> _</w:t>
      </w:r>
      <w:r w:rsidR="00844C20" w:rsidRPr="00841028">
        <w:rPr>
          <w:rFonts w:ascii="Times New Roman" w:hAnsi="Times New Roman"/>
          <w:sz w:val="24"/>
          <w:szCs w:val="24"/>
          <w:lang w:val="hr-HR"/>
        </w:rPr>
        <w:t>_____________________</w:t>
      </w:r>
      <w:r w:rsidR="00844C20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844C20" w:rsidRPr="00841028">
        <w:rPr>
          <w:rFonts w:ascii="Times New Roman" w:hAnsi="Times New Roman"/>
          <w:sz w:val="24"/>
          <w:szCs w:val="24"/>
          <w:lang w:val="hr-HR"/>
        </w:rPr>
        <w:t xml:space="preserve">                 </w:t>
      </w:r>
      <w:r w:rsidR="00D05DC8">
        <w:rPr>
          <w:rFonts w:ascii="Times New Roman" w:hAnsi="Times New Roman"/>
          <w:sz w:val="24"/>
          <w:szCs w:val="24"/>
          <w:lang w:val="hr-HR"/>
        </w:rPr>
        <w:t xml:space="preserve">               </w:t>
      </w:r>
      <w:r w:rsidR="00844C20">
        <w:rPr>
          <w:rFonts w:ascii="Times New Roman" w:hAnsi="Times New Roman"/>
          <w:sz w:val="24"/>
          <w:szCs w:val="24"/>
          <w:lang w:val="hr-HR"/>
        </w:rPr>
        <w:t xml:space="preserve"> _________________________</w:t>
      </w:r>
    </w:p>
    <w:p w:rsidR="00844C20" w:rsidRDefault="006B697D" w:rsidP="00844C2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Muhamed Ajanović, dipl.ing.maš.</w:t>
      </w:r>
      <w:r w:rsidR="00D05DC8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hr-HR"/>
        </w:rPr>
        <w:t>Azra Muzur, dipl.inž.građ.</w:t>
      </w:r>
    </w:p>
    <w:p w:rsidR="00844C20" w:rsidRPr="00841028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841028">
        <w:rPr>
          <w:rFonts w:ascii="Times New Roman" w:hAnsi="Times New Roman"/>
          <w:sz w:val="24"/>
          <w:szCs w:val="24"/>
          <w:lang w:val="hr-HR"/>
        </w:rPr>
        <w:t xml:space="preserve">Broj:………………..       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</w:t>
      </w:r>
      <w:r w:rsidRPr="00841028">
        <w:rPr>
          <w:rFonts w:ascii="Times New Roman" w:hAnsi="Times New Roman"/>
          <w:sz w:val="24"/>
          <w:szCs w:val="24"/>
          <w:lang w:val="hr-HR"/>
        </w:rPr>
        <w:t>Broj:................................</w:t>
      </w:r>
    </w:p>
    <w:p w:rsidR="00844C20" w:rsidRPr="00841028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Pr="00841028" w:rsidRDefault="00844C20" w:rsidP="00844C2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841028">
        <w:rPr>
          <w:rFonts w:ascii="Times New Roman" w:hAnsi="Times New Roman"/>
          <w:sz w:val="24"/>
          <w:szCs w:val="24"/>
          <w:lang w:val="hr-HR"/>
        </w:rPr>
        <w:t xml:space="preserve">Datum:.........................    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</w:t>
      </w:r>
      <w:r w:rsidRPr="00841028">
        <w:rPr>
          <w:rFonts w:ascii="Times New Roman" w:hAnsi="Times New Roman"/>
          <w:sz w:val="24"/>
          <w:szCs w:val="24"/>
          <w:lang w:val="hr-HR"/>
        </w:rPr>
        <w:t>Datum:.............................</w:t>
      </w:r>
    </w:p>
    <w:p w:rsidR="00844C20" w:rsidRPr="00841028" w:rsidRDefault="00844C20" w:rsidP="00844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C20" w:rsidRPr="00653489" w:rsidRDefault="00844C20" w:rsidP="00844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844C20" w:rsidRDefault="00844C20" w:rsidP="00844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576B7F" w:rsidRDefault="00AE05AC"/>
    <w:sectPr w:rsidR="0057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023"/>
    <w:multiLevelType w:val="hybridMultilevel"/>
    <w:tmpl w:val="86C4B31A"/>
    <w:lvl w:ilvl="0" w:tplc="65329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F43C7"/>
    <w:multiLevelType w:val="hybridMultilevel"/>
    <w:tmpl w:val="D6D402E6"/>
    <w:lvl w:ilvl="0" w:tplc="37BA3F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0"/>
    <w:rsid w:val="001F671E"/>
    <w:rsid w:val="006B697D"/>
    <w:rsid w:val="00802D68"/>
    <w:rsid w:val="00844C20"/>
    <w:rsid w:val="00AE05AC"/>
    <w:rsid w:val="00D0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Lojić Belma</dc:creator>
  <cp:lastModifiedBy>Lojić Belma</cp:lastModifiedBy>
  <cp:revision>3</cp:revision>
  <dcterms:created xsi:type="dcterms:W3CDTF">2017-11-13T11:17:00Z</dcterms:created>
  <dcterms:modified xsi:type="dcterms:W3CDTF">2017-11-16T09:51:00Z</dcterms:modified>
</cp:coreProperties>
</file>